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0E95" w14:textId="77777777" w:rsidR="006364E2" w:rsidRPr="006364E2" w:rsidRDefault="006364E2" w:rsidP="006364E2">
      <w:bookmarkStart w:id="0" w:name="_Hlk208557683"/>
      <w:r w:rsidRPr="006364E2">
        <w:t xml:space="preserve">John C. C. Hughes is the Acting Director of Employee Plans (EP).  Prior to his current assignment, John held various executive positions within the IRS’s Large Business and International Division (LB&amp;I), primarily in its practice areas focusing on coordination with U.S. treaty partners and the Organization for Economic Cooperation and Development (OECD) on information exchange and dispute resolution.  Before joining the IRS in 2011, John was in private practice in the </w:t>
      </w:r>
      <w:proofErr w:type="gramStart"/>
      <w:r w:rsidRPr="006364E2">
        <w:t>Washington,</w:t>
      </w:r>
      <w:proofErr w:type="gramEnd"/>
      <w:r w:rsidRPr="006364E2">
        <w:t xml:space="preserve"> D.C., offices of Mayer Brown LLP.  He holds a JD and an MA (Applied Economics) from the University of Michigan.</w:t>
      </w:r>
      <w:bookmarkEnd w:id="0"/>
    </w:p>
    <w:p w14:paraId="35F478CD" w14:textId="71DF269B" w:rsidR="0002078E" w:rsidRPr="006364E2" w:rsidRDefault="0002078E" w:rsidP="006364E2"/>
    <w:sectPr w:rsidR="0002078E" w:rsidRPr="0063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E4"/>
    <w:rsid w:val="0002078E"/>
    <w:rsid w:val="00574F15"/>
    <w:rsid w:val="006364E2"/>
    <w:rsid w:val="00810E0B"/>
    <w:rsid w:val="00883229"/>
    <w:rsid w:val="00AB28E4"/>
    <w:rsid w:val="00AB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ABC5"/>
  <w15:chartTrackingRefBased/>
  <w15:docId w15:val="{E5257780-6E47-4155-B6AA-C85AA4D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E4"/>
    <w:rPr>
      <w:rFonts w:eastAsiaTheme="majorEastAsia" w:cstheme="majorBidi"/>
      <w:color w:val="272727" w:themeColor="text1" w:themeTint="D8"/>
    </w:rPr>
  </w:style>
  <w:style w:type="paragraph" w:styleId="Title">
    <w:name w:val="Title"/>
    <w:basedOn w:val="Normal"/>
    <w:next w:val="Normal"/>
    <w:link w:val="TitleChar"/>
    <w:uiPriority w:val="10"/>
    <w:qFormat/>
    <w:rsid w:val="00AB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E4"/>
    <w:pPr>
      <w:spacing w:before="160"/>
      <w:jc w:val="center"/>
    </w:pPr>
    <w:rPr>
      <w:i/>
      <w:iCs/>
      <w:color w:val="404040" w:themeColor="text1" w:themeTint="BF"/>
    </w:rPr>
  </w:style>
  <w:style w:type="character" w:customStyle="1" w:styleId="QuoteChar">
    <w:name w:val="Quote Char"/>
    <w:basedOn w:val="DefaultParagraphFont"/>
    <w:link w:val="Quote"/>
    <w:uiPriority w:val="29"/>
    <w:rsid w:val="00AB28E4"/>
    <w:rPr>
      <w:i/>
      <w:iCs/>
      <w:color w:val="404040" w:themeColor="text1" w:themeTint="BF"/>
    </w:rPr>
  </w:style>
  <w:style w:type="paragraph" w:styleId="ListParagraph">
    <w:name w:val="List Paragraph"/>
    <w:basedOn w:val="Normal"/>
    <w:uiPriority w:val="34"/>
    <w:qFormat/>
    <w:rsid w:val="00AB28E4"/>
    <w:pPr>
      <w:ind w:left="720"/>
      <w:contextualSpacing/>
    </w:pPr>
  </w:style>
  <w:style w:type="character" w:styleId="IntenseEmphasis">
    <w:name w:val="Intense Emphasis"/>
    <w:basedOn w:val="DefaultParagraphFont"/>
    <w:uiPriority w:val="21"/>
    <w:qFormat/>
    <w:rsid w:val="00AB28E4"/>
    <w:rPr>
      <w:i/>
      <w:iCs/>
      <w:color w:val="0F4761" w:themeColor="accent1" w:themeShade="BF"/>
    </w:rPr>
  </w:style>
  <w:style w:type="paragraph" w:styleId="IntenseQuote">
    <w:name w:val="Intense Quote"/>
    <w:basedOn w:val="Normal"/>
    <w:next w:val="Normal"/>
    <w:link w:val="IntenseQuoteChar"/>
    <w:uiPriority w:val="30"/>
    <w:qFormat/>
    <w:rsid w:val="00AB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8E4"/>
    <w:rPr>
      <w:i/>
      <w:iCs/>
      <w:color w:val="0F4761" w:themeColor="accent1" w:themeShade="BF"/>
    </w:rPr>
  </w:style>
  <w:style w:type="character" w:styleId="IntenseReference">
    <w:name w:val="Intense Reference"/>
    <w:basedOn w:val="DefaultParagraphFont"/>
    <w:uiPriority w:val="32"/>
    <w:qFormat/>
    <w:rsid w:val="00AB28E4"/>
    <w:rPr>
      <w:b/>
      <w:bCs/>
      <w:smallCaps/>
      <w:color w:val="0F4761" w:themeColor="accent1" w:themeShade="BF"/>
      <w:spacing w:val="5"/>
    </w:rPr>
  </w:style>
  <w:style w:type="character" w:styleId="Hyperlink">
    <w:name w:val="Hyperlink"/>
    <w:basedOn w:val="DefaultParagraphFont"/>
    <w:uiPriority w:val="99"/>
    <w:unhideWhenUsed/>
    <w:rsid w:val="00AB28E4"/>
    <w:rPr>
      <w:color w:val="467886" w:themeColor="hyperlink"/>
      <w:u w:val="single"/>
    </w:rPr>
  </w:style>
  <w:style w:type="character" w:styleId="UnresolvedMention">
    <w:name w:val="Unresolved Mention"/>
    <w:basedOn w:val="DefaultParagraphFont"/>
    <w:uiPriority w:val="99"/>
    <w:semiHidden/>
    <w:unhideWhenUsed/>
    <w:rsid w:val="00AB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506</Characters>
  <Application>Microsoft Office Word</Application>
  <DocSecurity>0</DocSecurity>
  <Lines>7</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Eyles</dc:creator>
  <cp:keywords/>
  <dc:description/>
  <cp:lastModifiedBy>Lorrie Eyles</cp:lastModifiedBy>
  <cp:revision>2</cp:revision>
  <dcterms:created xsi:type="dcterms:W3CDTF">2026-02-17T19:36:00Z</dcterms:created>
  <dcterms:modified xsi:type="dcterms:W3CDTF">2026-02-17T19:36:00Z</dcterms:modified>
</cp:coreProperties>
</file>