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7D3B" w14:textId="024A7ECA" w:rsidR="0091289C" w:rsidRPr="0091289C" w:rsidRDefault="0091289C" w:rsidP="0091289C">
      <w:r w:rsidRPr="0091289C">
        <w:t xml:space="preserve">Ali Khawar is the founder and President of FCP, LLC, a firm providing strategic, policy, and regulatory consulting on employee benefits matters, and a non-resident scholar at Georgetown University’s Center for Retirement Initiatives. In January 2025, he concluded a distinguished career at the U.S. Department of Labor that spanned four presidential administrations. </w:t>
      </w:r>
    </w:p>
    <w:p w14:paraId="279D1E46" w14:textId="7EEEC29A" w:rsidR="0091289C" w:rsidRPr="0091289C" w:rsidRDefault="0091289C" w:rsidP="0091289C">
      <w:r w:rsidRPr="0091289C">
        <w:t>During the Biden Administration, he served as the Principal Deputy Assistant Secretary and, for nearly the first two years, as the Acting Assistant Secretary of the Employee Benefits Security Administration (EBSA). EBSA oversees approximately four million retirement, health, and other job-based benefit plans serving America’s workers, retirees, and their families.</w:t>
      </w:r>
    </w:p>
    <w:p w14:paraId="519F358D" w14:textId="77777777" w:rsidR="0091289C" w:rsidRPr="0091289C" w:rsidRDefault="0091289C" w:rsidP="0091289C">
      <w:r w:rsidRPr="0091289C">
        <w:t>In his most recent government role, Ali directed EBSA’s policy and regulatory agenda, led key interagency collaborations, represented the agency in international engagements, and played a central role in strategic and organizational management. Over the course of his government service, he held multiple positions within the Department, including an EBSA Investigator, EBSA's Chief of Staff, and Counselor to the Secretary of Labor. He holds a B.A. from Johns Hopkins University and a J.D. from Emory University School of Law.</w:t>
      </w:r>
    </w:p>
    <w:p w14:paraId="51DF11C8" w14:textId="77777777" w:rsidR="0002078E" w:rsidRDefault="0002078E"/>
    <w:sectPr w:rsidR="00020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9C"/>
    <w:rsid w:val="0002078E"/>
    <w:rsid w:val="00574F15"/>
    <w:rsid w:val="00810E0B"/>
    <w:rsid w:val="0091289C"/>
    <w:rsid w:val="00AB7243"/>
    <w:rsid w:val="00B9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ED5C"/>
  <w15:chartTrackingRefBased/>
  <w15:docId w15:val="{A9C478ED-9F67-4ED8-AC81-47708631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89C"/>
    <w:rPr>
      <w:rFonts w:eastAsiaTheme="majorEastAsia" w:cstheme="majorBidi"/>
      <w:color w:val="272727" w:themeColor="text1" w:themeTint="D8"/>
    </w:rPr>
  </w:style>
  <w:style w:type="paragraph" w:styleId="Title">
    <w:name w:val="Title"/>
    <w:basedOn w:val="Normal"/>
    <w:next w:val="Normal"/>
    <w:link w:val="TitleChar"/>
    <w:uiPriority w:val="10"/>
    <w:qFormat/>
    <w:rsid w:val="0091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89C"/>
    <w:pPr>
      <w:spacing w:before="160"/>
      <w:jc w:val="center"/>
    </w:pPr>
    <w:rPr>
      <w:i/>
      <w:iCs/>
      <w:color w:val="404040" w:themeColor="text1" w:themeTint="BF"/>
    </w:rPr>
  </w:style>
  <w:style w:type="character" w:customStyle="1" w:styleId="QuoteChar">
    <w:name w:val="Quote Char"/>
    <w:basedOn w:val="DefaultParagraphFont"/>
    <w:link w:val="Quote"/>
    <w:uiPriority w:val="29"/>
    <w:rsid w:val="0091289C"/>
    <w:rPr>
      <w:i/>
      <w:iCs/>
      <w:color w:val="404040" w:themeColor="text1" w:themeTint="BF"/>
    </w:rPr>
  </w:style>
  <w:style w:type="paragraph" w:styleId="ListParagraph">
    <w:name w:val="List Paragraph"/>
    <w:basedOn w:val="Normal"/>
    <w:uiPriority w:val="34"/>
    <w:qFormat/>
    <w:rsid w:val="0091289C"/>
    <w:pPr>
      <w:ind w:left="720"/>
      <w:contextualSpacing/>
    </w:pPr>
  </w:style>
  <w:style w:type="character" w:styleId="IntenseEmphasis">
    <w:name w:val="Intense Emphasis"/>
    <w:basedOn w:val="DefaultParagraphFont"/>
    <w:uiPriority w:val="21"/>
    <w:qFormat/>
    <w:rsid w:val="0091289C"/>
    <w:rPr>
      <w:i/>
      <w:iCs/>
      <w:color w:val="0F4761" w:themeColor="accent1" w:themeShade="BF"/>
    </w:rPr>
  </w:style>
  <w:style w:type="paragraph" w:styleId="IntenseQuote">
    <w:name w:val="Intense Quote"/>
    <w:basedOn w:val="Normal"/>
    <w:next w:val="Normal"/>
    <w:link w:val="IntenseQuoteChar"/>
    <w:uiPriority w:val="30"/>
    <w:qFormat/>
    <w:rsid w:val="0091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89C"/>
    <w:rPr>
      <w:i/>
      <w:iCs/>
      <w:color w:val="0F4761" w:themeColor="accent1" w:themeShade="BF"/>
    </w:rPr>
  </w:style>
  <w:style w:type="character" w:styleId="IntenseReference">
    <w:name w:val="Intense Reference"/>
    <w:basedOn w:val="DefaultParagraphFont"/>
    <w:uiPriority w:val="32"/>
    <w:qFormat/>
    <w:rsid w:val="009128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1081</Characters>
  <Application>Microsoft Office Word</Application>
  <DocSecurity>0</DocSecurity>
  <Lines>16</Lines>
  <Paragraphs>3</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2</cp:revision>
  <dcterms:created xsi:type="dcterms:W3CDTF">2026-02-20T15:16:00Z</dcterms:created>
  <dcterms:modified xsi:type="dcterms:W3CDTF">2026-02-20T15:17:00Z</dcterms:modified>
</cp:coreProperties>
</file>